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jc w:val="center"/>
        <w:rPr>
          <w:rFonts w:ascii="Arial" w:eastAsia="ＭＳ 明朝" w:hAnsi="Arial"/>
          <w:b/>
        </w:rPr>
      </w:pPr>
      <w:r w:rsidRPr="00781076">
        <w:rPr>
          <w:rFonts w:ascii="Arial" w:eastAsia="ＭＳ 明朝" w:hAnsi="Arial"/>
          <w:b/>
        </w:rPr>
        <w:t>Title by author</w:t>
      </w:r>
    </w:p>
    <w:p w:rsidR="00612545" w:rsidRPr="00781076" w:rsidRDefault="00612545" w:rsidP="00781076">
      <w:pPr>
        <w:pStyle w:val="PlainText"/>
        <w:jc w:val="center"/>
        <w:rPr>
          <w:rFonts w:ascii="Arial" w:eastAsia="ＭＳ 明朝" w:hAnsi="Arial"/>
          <w:b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Abstract: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Contents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ind w:left="720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Introduction</w:t>
      </w:r>
    </w:p>
    <w:p w:rsidR="00612545" w:rsidRPr="00781076" w:rsidRDefault="00612545" w:rsidP="00781076">
      <w:pPr>
        <w:pStyle w:val="PlainText"/>
        <w:ind w:left="720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Section 1</w:t>
      </w:r>
    </w:p>
    <w:p w:rsidR="00612545" w:rsidRPr="00781076" w:rsidRDefault="00612545" w:rsidP="00781076">
      <w:pPr>
        <w:pStyle w:val="PlainText"/>
        <w:ind w:left="720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Section 2</w:t>
      </w:r>
    </w:p>
    <w:p w:rsidR="00612545" w:rsidRPr="00781076" w:rsidRDefault="00612545" w:rsidP="00781076">
      <w:pPr>
        <w:pStyle w:val="PlainText"/>
        <w:ind w:left="720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Section 3</w:t>
      </w:r>
    </w:p>
    <w:p w:rsidR="00612545" w:rsidRPr="00781076" w:rsidRDefault="00612545" w:rsidP="00781076">
      <w:pPr>
        <w:pStyle w:val="PlainText"/>
        <w:ind w:left="720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Section 4</w:t>
      </w:r>
    </w:p>
    <w:p w:rsidR="00612545" w:rsidRPr="00781076" w:rsidRDefault="00612545" w:rsidP="00781076">
      <w:pPr>
        <w:pStyle w:val="PlainText"/>
        <w:ind w:left="720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...</w:t>
      </w:r>
    </w:p>
    <w:p w:rsidR="00612545" w:rsidRPr="00781076" w:rsidRDefault="00612545" w:rsidP="00781076">
      <w:pPr>
        <w:pStyle w:val="PlainText"/>
        <w:ind w:left="720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Conclusion</w:t>
      </w:r>
    </w:p>
    <w:p w:rsidR="00612545" w:rsidRPr="00781076" w:rsidRDefault="00612545" w:rsidP="00781076">
      <w:pPr>
        <w:pStyle w:val="PlainText"/>
        <w:ind w:left="720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[body of paper:]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Introduction....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Section 1 ..... [1]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Section 2 ......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Section 3 .....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Section 4 .......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...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Conclusion .......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About the author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 xml:space="preserve">E-mail:  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Notes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1. Author last name, year, pp. nnn-nnn.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References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 xml:space="preserve">Maria Bakardjieva and Richard Smith, 2001. "The Internet in everyday life: Computer networking from the standpoint of the domestic user," </w:t>
      </w:r>
      <w:r w:rsidRPr="00566C0B">
        <w:rPr>
          <w:rFonts w:ascii="Arial" w:eastAsia="ＭＳ 明朝" w:hAnsi="Arial"/>
          <w:i/>
        </w:rPr>
        <w:t>New Media &amp; Society</w:t>
      </w:r>
      <w:r w:rsidRPr="00781076">
        <w:rPr>
          <w:rFonts w:ascii="Arial" w:eastAsia="ＭＳ 明朝" w:hAnsi="Arial"/>
        </w:rPr>
        <w:t>, volume 3, number 1 (March), pp. 67-83.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 xml:space="preserve">danah boyd, 2006. "A blogger's blog: Exploring the definition of a medium," </w:t>
      </w:r>
      <w:r w:rsidRPr="00566C0B">
        <w:rPr>
          <w:rFonts w:ascii="Arial" w:eastAsia="ＭＳ 明朝" w:hAnsi="Arial"/>
          <w:i/>
        </w:rPr>
        <w:t>Reconstruction</w:t>
      </w:r>
      <w:r w:rsidRPr="00781076">
        <w:rPr>
          <w:rFonts w:ascii="Arial" w:eastAsia="ＭＳ 明朝" w:hAnsi="Arial"/>
        </w:rPr>
        <w:t>, volume 6, number 4, at http://reconstruction.eserver.org/064/boyd.shtml, accessed 28 October 2007.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 xml:space="preserve">Jennifer Brinkerhoff, 2006. "Diaspora mobilization factors and policy options," In: C. Wescott and J. Brinkerhoff (editors). </w:t>
      </w:r>
      <w:r w:rsidRPr="00566C0B">
        <w:rPr>
          <w:rFonts w:ascii="Arial" w:eastAsia="ＭＳ 明朝" w:hAnsi="Arial"/>
          <w:i/>
        </w:rPr>
        <w:t>Converting migration drains into gains: Harnessing the resources of overseas professionals</w:t>
      </w:r>
      <w:r w:rsidRPr="00781076">
        <w:rPr>
          <w:rFonts w:ascii="Arial" w:eastAsia="ＭＳ 明朝" w:hAnsi="Arial"/>
        </w:rPr>
        <w:t>. Manila: Asian Development Bank, pp. 127-153.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 xml:space="preserve">Roger Silverstone, 1999. </w:t>
      </w:r>
      <w:r w:rsidRPr="00566C0B">
        <w:rPr>
          <w:rFonts w:ascii="Arial" w:eastAsia="ＭＳ 明朝" w:hAnsi="Arial"/>
          <w:i/>
        </w:rPr>
        <w:t>Why study the media?</w:t>
      </w:r>
      <w:r w:rsidRPr="00781076">
        <w:rPr>
          <w:rFonts w:ascii="Arial" w:eastAsia="ＭＳ 明朝" w:hAnsi="Arial"/>
        </w:rPr>
        <w:t xml:space="preserve"> London: Sage.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 xml:space="preserve"> 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 xml:space="preserve"> 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  <w:r w:rsidRPr="00781076">
        <w:rPr>
          <w:rFonts w:ascii="Arial" w:eastAsia="ＭＳ 明朝" w:hAnsi="Arial"/>
        </w:rPr>
        <w:t>License?</w:t>
      </w:r>
    </w:p>
    <w:p w:rsidR="00612545" w:rsidRPr="00781076" w:rsidRDefault="00612545" w:rsidP="00781076">
      <w:pPr>
        <w:pStyle w:val="PlainText"/>
        <w:rPr>
          <w:rFonts w:ascii="Arial" w:eastAsia="ＭＳ 明朝" w:hAnsi="Arial"/>
        </w:rPr>
      </w:pPr>
    </w:p>
    <w:sectPr w:rsidR="00612545" w:rsidRPr="00781076" w:rsidSect="00781076">
      <w:pgSz w:w="12240" w:h="15840"/>
      <w:pgMar w:top="1440" w:right="359" w:bottom="1440" w:left="35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542495"/>
    <w:rsid w:val="0029693E"/>
    <w:rsid w:val="00542495"/>
    <w:rsid w:val="00566C0B"/>
    <w:rsid w:val="00612545"/>
    <w:rsid w:val="00781076"/>
    <w:rsid w:val="007D1A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rsid w:val="00781076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" w:hAnsi="Courier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cp:lastModifiedBy>Nancy John</cp:lastModifiedBy>
  <cp:revision>3</cp:revision>
  <dcterms:created xsi:type="dcterms:W3CDTF">2009-03-30T02:54:00Z</dcterms:created>
  <dcterms:modified xsi:type="dcterms:W3CDTF">2009-03-30T02:55:00Z</dcterms:modified>
</cp:coreProperties>
</file>